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4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258"/>
        <w:gridCol w:w="3259"/>
        <w:gridCol w:w="991"/>
        <w:gridCol w:w="6804"/>
      </w:tblGrid>
      <w:tr w:rsidR="00D238F5" w:rsidRPr="00E823E2" w14:paraId="256CA569" w14:textId="77777777" w:rsidTr="00C9441D">
        <w:trPr>
          <w:trHeight w:val="29"/>
        </w:trPr>
        <w:tc>
          <w:tcPr>
            <w:tcW w:w="14312" w:type="dxa"/>
            <w:gridSpan w:val="4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D7D9292" w14:textId="77777777" w:rsidR="00D238F5" w:rsidRPr="00E823E2" w:rsidRDefault="00D238F5" w:rsidP="00BB71A4">
            <w:pPr>
              <w:rPr>
                <w:rFonts w:ascii="Aptos" w:hAnsi="Aptos" w:cs="Poppins"/>
                <w:b/>
                <w:bCs/>
                <w:color w:val="000000" w:themeColor="text1"/>
                <w:sz w:val="20"/>
                <w:szCs w:val="20"/>
              </w:rPr>
            </w:pPr>
            <w:r w:rsidRPr="00E823E2">
              <w:rPr>
                <w:rFonts w:ascii="Aptos" w:hAnsi="Aptos" w:cs="Poppins"/>
                <w:b/>
                <w:bCs/>
                <w:color w:val="000000" w:themeColor="text1"/>
                <w:sz w:val="20"/>
                <w:szCs w:val="20"/>
              </w:rPr>
              <w:t>Initiative</w:t>
            </w:r>
          </w:p>
        </w:tc>
      </w:tr>
      <w:tr w:rsidR="00D238F5" w:rsidRPr="00E823E2" w14:paraId="62EE8474" w14:textId="77777777" w:rsidTr="00C9441D">
        <w:trPr>
          <w:trHeight w:val="29"/>
        </w:trPr>
        <w:tc>
          <w:tcPr>
            <w:tcW w:w="14312" w:type="dxa"/>
            <w:gridSpan w:val="4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41273BA" w14:textId="77777777" w:rsidR="00D238F5" w:rsidRPr="00E823E2" w:rsidRDefault="00D238F5" w:rsidP="00BB71A4">
            <w:pPr>
              <w:rPr>
                <w:rFonts w:ascii="Aptos" w:hAnsi="Aptos" w:cs="Poppin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D238F5" w:rsidRPr="00E823E2" w14:paraId="36163A69" w14:textId="77777777" w:rsidTr="00C9441D">
        <w:trPr>
          <w:trHeight w:val="29"/>
        </w:trPr>
        <w:tc>
          <w:tcPr>
            <w:tcW w:w="14312" w:type="dxa"/>
            <w:gridSpan w:val="4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35C46D4" w14:textId="77777777" w:rsidR="00D238F5" w:rsidRPr="00E823E2" w:rsidRDefault="00D238F5" w:rsidP="00BB71A4">
            <w:pPr>
              <w:rPr>
                <w:rFonts w:ascii="Aptos" w:hAnsi="Aptos" w:cs="Poppins"/>
                <w:b/>
                <w:bCs/>
                <w:color w:val="000000" w:themeColor="text1"/>
                <w:sz w:val="20"/>
                <w:szCs w:val="20"/>
              </w:rPr>
            </w:pPr>
            <w:r w:rsidRPr="00E823E2">
              <w:rPr>
                <w:rFonts w:ascii="Aptos" w:hAnsi="Aptos" w:cs="Poppins"/>
                <w:b/>
                <w:bCs/>
                <w:color w:val="000000" w:themeColor="text1"/>
                <w:sz w:val="20"/>
                <w:szCs w:val="20"/>
              </w:rPr>
              <w:t>Inclusion Benefits/Outcomes/Objectives</w:t>
            </w:r>
          </w:p>
        </w:tc>
      </w:tr>
      <w:tr w:rsidR="00D238F5" w:rsidRPr="00E823E2" w14:paraId="5A45B137" w14:textId="77777777" w:rsidTr="00C9441D">
        <w:trPr>
          <w:trHeight w:val="283"/>
        </w:trPr>
        <w:tc>
          <w:tcPr>
            <w:tcW w:w="14312" w:type="dxa"/>
            <w:gridSpan w:val="4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DCBB0AE" w14:textId="77777777" w:rsidR="00D238F5" w:rsidRPr="00E823E2" w:rsidRDefault="00D238F5" w:rsidP="00BB71A4">
            <w:pPr>
              <w:rPr>
                <w:rFonts w:ascii="Aptos" w:hAnsi="Aptos" w:cs="Poppin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D238F5" w:rsidRPr="00E823E2" w14:paraId="79ACBB0A" w14:textId="77777777" w:rsidTr="00C9441D">
        <w:trPr>
          <w:trHeight w:val="29"/>
        </w:trPr>
        <w:tc>
          <w:tcPr>
            <w:tcW w:w="14312" w:type="dxa"/>
            <w:gridSpan w:val="4"/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EAC790D" w14:textId="77777777" w:rsidR="00D238F5" w:rsidRPr="00E823E2" w:rsidRDefault="00D238F5" w:rsidP="00BB71A4">
            <w:pPr>
              <w:rPr>
                <w:rFonts w:ascii="Aptos" w:hAnsi="Aptos" w:cs="Poppins"/>
                <w:b/>
                <w:bCs/>
                <w:color w:val="000000" w:themeColor="text1"/>
                <w:sz w:val="20"/>
                <w:szCs w:val="20"/>
              </w:rPr>
            </w:pPr>
            <w:r w:rsidRPr="00E823E2">
              <w:rPr>
                <w:rFonts w:ascii="Aptos" w:hAnsi="Aptos" w:cs="Poppins"/>
                <w:b/>
                <w:bCs/>
                <w:color w:val="000000" w:themeColor="text1"/>
                <w:sz w:val="20"/>
                <w:szCs w:val="20"/>
              </w:rPr>
              <w:t>Key Deliverables (and timeline)</w:t>
            </w:r>
          </w:p>
        </w:tc>
      </w:tr>
      <w:tr w:rsidR="00D238F5" w:rsidRPr="00E823E2" w14:paraId="588921B7" w14:textId="77777777" w:rsidTr="00C9441D">
        <w:trPr>
          <w:trHeight w:val="283"/>
        </w:trPr>
        <w:tc>
          <w:tcPr>
            <w:tcW w:w="7508" w:type="dxa"/>
            <w:gridSpan w:val="3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2906E3C" w14:textId="77777777" w:rsidR="00D238F5" w:rsidRPr="00E823E2" w:rsidRDefault="00D238F5" w:rsidP="00BB71A4">
            <w:pPr>
              <w:rPr>
                <w:rFonts w:ascii="Aptos" w:hAnsi="Aptos" w:cs="Poppins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6804" w:type="dxa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E1DA86" w14:textId="77777777" w:rsidR="00D238F5" w:rsidRPr="00E823E2" w:rsidRDefault="00D238F5" w:rsidP="00BB71A4">
            <w:pPr>
              <w:rPr>
                <w:rFonts w:ascii="Aptos" w:hAnsi="Aptos" w:cs="Poppin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D238F5" w:rsidRPr="00E823E2" w14:paraId="70A6C970" w14:textId="77777777" w:rsidTr="00C9441D">
        <w:trPr>
          <w:trHeight w:val="283"/>
        </w:trPr>
        <w:tc>
          <w:tcPr>
            <w:tcW w:w="7508" w:type="dxa"/>
            <w:gridSpan w:val="3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FDF5DEC" w14:textId="77777777" w:rsidR="00D238F5" w:rsidRPr="00E823E2" w:rsidRDefault="00D238F5" w:rsidP="00BB71A4">
            <w:pPr>
              <w:rPr>
                <w:rFonts w:ascii="Aptos" w:hAnsi="Aptos" w:cs="Poppins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6804" w:type="dxa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722E48D" w14:textId="77777777" w:rsidR="00D238F5" w:rsidRPr="00E823E2" w:rsidRDefault="00D238F5" w:rsidP="00BB71A4">
            <w:pPr>
              <w:rPr>
                <w:rFonts w:ascii="Aptos" w:hAnsi="Aptos" w:cs="Poppin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D238F5" w:rsidRPr="00E823E2" w14:paraId="4E0B2793" w14:textId="77777777" w:rsidTr="00C9441D">
        <w:trPr>
          <w:trHeight w:val="283"/>
        </w:trPr>
        <w:tc>
          <w:tcPr>
            <w:tcW w:w="7508" w:type="dxa"/>
            <w:gridSpan w:val="3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98AD42F" w14:textId="77777777" w:rsidR="00D238F5" w:rsidRPr="00E823E2" w:rsidRDefault="00D238F5" w:rsidP="00BB71A4">
            <w:pPr>
              <w:rPr>
                <w:rFonts w:ascii="Aptos" w:hAnsi="Aptos" w:cs="Poppins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6804" w:type="dxa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DFAEAB6" w14:textId="77777777" w:rsidR="00D238F5" w:rsidRPr="00E823E2" w:rsidRDefault="00D238F5" w:rsidP="00BB71A4">
            <w:pPr>
              <w:rPr>
                <w:rFonts w:ascii="Aptos" w:hAnsi="Aptos" w:cs="Poppin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D238F5" w:rsidRPr="00E823E2" w14:paraId="7F36CC97" w14:textId="77777777" w:rsidTr="00C9441D">
        <w:trPr>
          <w:trHeight w:val="283"/>
        </w:trPr>
        <w:tc>
          <w:tcPr>
            <w:tcW w:w="7508" w:type="dxa"/>
            <w:gridSpan w:val="3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CFA1BFB" w14:textId="77777777" w:rsidR="00D238F5" w:rsidRPr="00E823E2" w:rsidRDefault="00D238F5" w:rsidP="00BB71A4">
            <w:pPr>
              <w:rPr>
                <w:rFonts w:ascii="Aptos" w:hAnsi="Aptos" w:cs="Poppins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6804" w:type="dxa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101D09" w14:textId="77777777" w:rsidR="00D238F5" w:rsidRPr="00E823E2" w:rsidRDefault="00D238F5" w:rsidP="00BB71A4">
            <w:pPr>
              <w:rPr>
                <w:rFonts w:ascii="Aptos" w:hAnsi="Aptos" w:cs="Poppin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D238F5" w:rsidRPr="00E823E2" w14:paraId="656F1A9B" w14:textId="77777777" w:rsidTr="00C9441D">
        <w:trPr>
          <w:trHeight w:val="29"/>
        </w:trPr>
        <w:tc>
          <w:tcPr>
            <w:tcW w:w="325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53B364" w14:textId="0B7C214C" w:rsidR="00D238F5" w:rsidRPr="00E823E2" w:rsidRDefault="00D238F5" w:rsidP="00BB71A4">
            <w:pPr>
              <w:rPr>
                <w:rFonts w:ascii="Aptos" w:hAnsi="Aptos" w:cs="Poppins"/>
                <w:b/>
                <w:bCs/>
                <w:color w:val="000000" w:themeColor="text1"/>
                <w:sz w:val="20"/>
                <w:szCs w:val="20"/>
              </w:rPr>
            </w:pPr>
            <w:r w:rsidRPr="00E823E2">
              <w:rPr>
                <w:rFonts w:ascii="Aptos" w:hAnsi="Aptos" w:cs="Poppins"/>
                <w:b/>
                <w:bCs/>
                <w:color w:val="000000" w:themeColor="text1"/>
                <w:sz w:val="20"/>
                <w:szCs w:val="20"/>
              </w:rPr>
              <w:t>Success Measures</w:t>
            </w:r>
          </w:p>
        </w:tc>
        <w:tc>
          <w:tcPr>
            <w:tcW w:w="32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A15EACE" w14:textId="77777777" w:rsidR="00D238F5" w:rsidRPr="00E823E2" w:rsidRDefault="00D238F5" w:rsidP="00BB71A4">
            <w:pPr>
              <w:ind w:left="139"/>
              <w:rPr>
                <w:rFonts w:ascii="Aptos" w:hAnsi="Aptos" w:cs="Poppins"/>
                <w:b/>
                <w:bCs/>
                <w:color w:val="000000" w:themeColor="text1"/>
                <w:sz w:val="20"/>
                <w:szCs w:val="20"/>
              </w:rPr>
            </w:pPr>
            <w:r w:rsidRPr="00E823E2">
              <w:rPr>
                <w:rFonts w:ascii="Aptos" w:hAnsi="Aptos" w:cs="Poppins"/>
                <w:b/>
                <w:bCs/>
                <w:color w:val="000000" w:themeColor="text1"/>
                <w:sz w:val="20"/>
                <w:szCs w:val="20"/>
              </w:rPr>
              <w:t>Key Stakeholders (and role)</w:t>
            </w:r>
          </w:p>
        </w:tc>
        <w:tc>
          <w:tcPr>
            <w:tcW w:w="77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5DDB4D5" w14:textId="60111C6B" w:rsidR="00D238F5" w:rsidRPr="00E823E2" w:rsidRDefault="00D238F5" w:rsidP="00BB71A4">
            <w:pPr>
              <w:rPr>
                <w:rFonts w:ascii="Aptos" w:hAnsi="Aptos" w:cs="Poppins"/>
                <w:b/>
                <w:bCs/>
                <w:color w:val="000000" w:themeColor="text1"/>
                <w:sz w:val="20"/>
                <w:szCs w:val="20"/>
              </w:rPr>
            </w:pPr>
            <w:r w:rsidRPr="00E823E2">
              <w:rPr>
                <w:rFonts w:ascii="Aptos" w:hAnsi="Aptos" w:cs="Poppins"/>
                <w:b/>
                <w:bCs/>
                <w:color w:val="000000" w:themeColor="text1"/>
                <w:sz w:val="20"/>
                <w:szCs w:val="20"/>
              </w:rPr>
              <w:t>Inter/dependencies</w:t>
            </w:r>
          </w:p>
        </w:tc>
      </w:tr>
      <w:tr w:rsidR="00D238F5" w:rsidRPr="00E823E2" w14:paraId="20267077" w14:textId="77777777" w:rsidTr="00C9441D">
        <w:trPr>
          <w:trHeight w:val="283"/>
        </w:trPr>
        <w:tc>
          <w:tcPr>
            <w:tcW w:w="3258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5C943B" w14:textId="77777777" w:rsidR="00D238F5" w:rsidRPr="00E823E2" w:rsidRDefault="00D238F5" w:rsidP="00BB71A4">
            <w:pPr>
              <w:rPr>
                <w:rFonts w:ascii="Aptos" w:hAnsi="Aptos" w:cs="Poppins"/>
                <w:b/>
                <w:bCs/>
                <w:color w:val="000000" w:themeColor="text1"/>
                <w:sz w:val="20"/>
                <w:szCs w:val="20"/>
              </w:rPr>
            </w:pPr>
            <w:r w:rsidRPr="00E823E2">
              <w:rPr>
                <w:rFonts w:ascii="Aptos" w:hAnsi="Aptos" w:cs="Poppins"/>
                <w:b/>
                <w:bCs/>
                <w:i/>
                <w:iC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325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4AF9929" w14:textId="77777777" w:rsidR="00D238F5" w:rsidRPr="00E823E2" w:rsidRDefault="00D238F5" w:rsidP="00BB71A4">
            <w:pPr>
              <w:rPr>
                <w:rFonts w:ascii="Aptos" w:hAnsi="Aptos" w:cs="Poppins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795" w:type="dxa"/>
            <w:gridSpan w:val="2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93B228" w14:textId="77777777" w:rsidR="00D238F5" w:rsidRPr="00E823E2" w:rsidRDefault="00D238F5" w:rsidP="00BB71A4">
            <w:pPr>
              <w:rPr>
                <w:rFonts w:ascii="Aptos" w:hAnsi="Aptos" w:cs="Poppin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</w:tbl>
    <w:p w14:paraId="141EB983" w14:textId="31897A09" w:rsidR="002F7E69" w:rsidRPr="002F7E69" w:rsidRDefault="002F7E69" w:rsidP="002F7E69">
      <w:pPr>
        <w:tabs>
          <w:tab w:val="left" w:pos="6627"/>
        </w:tabs>
        <w:rPr>
          <w:rFonts w:ascii="Aptos" w:hAnsi="Aptos"/>
        </w:rPr>
      </w:pPr>
    </w:p>
    <w:sectPr w:rsidR="002F7E69" w:rsidRPr="002F7E69" w:rsidSect="002F7E69">
      <w:headerReference w:type="default" r:id="rId7"/>
      <w:footerReference w:type="default" r:id="rId8"/>
      <w:pgSz w:w="15840" w:h="12240" w:orient="landscape"/>
      <w:pgMar w:top="1572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2AD541" w14:textId="77777777" w:rsidR="001B1168" w:rsidRDefault="001B1168" w:rsidP="002F7E69">
      <w:pPr>
        <w:spacing w:after="0" w:line="240" w:lineRule="auto"/>
      </w:pPr>
      <w:r>
        <w:separator/>
      </w:r>
    </w:p>
  </w:endnote>
  <w:endnote w:type="continuationSeparator" w:id="0">
    <w:p w14:paraId="35147879" w14:textId="77777777" w:rsidR="001B1168" w:rsidRDefault="001B1168" w:rsidP="002F7E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Poppins">
    <w:panose1 w:val="00000500000000000000"/>
    <w:charset w:val="4D"/>
    <w:family w:val="auto"/>
    <w:notTrueType/>
    <w:pitch w:val="variable"/>
    <w:sig w:usb0="00008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68AECD" w14:textId="456E7D92" w:rsidR="002F7E69" w:rsidRPr="002F7E69" w:rsidRDefault="002F7E69" w:rsidP="002F7E69">
    <w:pPr>
      <w:pStyle w:val="Footer"/>
      <w:jc w:val="center"/>
      <w:rPr>
        <w:sz w:val="20"/>
        <w:szCs w:val="20"/>
        <w:lang w:val="en-AU"/>
      </w:rPr>
    </w:pPr>
    <w:r w:rsidRPr="002F7E69">
      <w:rPr>
        <w:sz w:val="20"/>
        <w:szCs w:val="20"/>
        <w:lang w:val="en-AU"/>
      </w:rPr>
      <w:t>www.theincludeinc.com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21C61F" w14:textId="77777777" w:rsidR="001B1168" w:rsidRDefault="001B1168" w:rsidP="002F7E69">
      <w:pPr>
        <w:spacing w:after="0" w:line="240" w:lineRule="auto"/>
      </w:pPr>
      <w:r>
        <w:separator/>
      </w:r>
    </w:p>
  </w:footnote>
  <w:footnote w:type="continuationSeparator" w:id="0">
    <w:p w14:paraId="79DAB7DB" w14:textId="77777777" w:rsidR="001B1168" w:rsidRDefault="001B1168" w:rsidP="002F7E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805933" w14:textId="7C274E0D" w:rsidR="002F7E69" w:rsidRPr="002F7E69" w:rsidRDefault="002F7E69" w:rsidP="002F7E69">
    <w:pPr>
      <w:pStyle w:val="Header"/>
      <w:jc w:val="both"/>
      <w:rPr>
        <w:sz w:val="32"/>
        <w:szCs w:val="32"/>
        <w:lang w:val="en-AU"/>
      </w:rPr>
    </w:pPr>
    <w:r>
      <w:rPr>
        <w:noProof/>
        <w:sz w:val="32"/>
        <w:szCs w:val="32"/>
        <w:lang w:val="en-AU"/>
      </w:rPr>
      <w:drawing>
        <wp:anchor distT="0" distB="0" distL="114300" distR="114300" simplePos="0" relativeHeight="251658240" behindDoc="0" locked="0" layoutInCell="1" allowOverlap="1" wp14:anchorId="0E8784C2" wp14:editId="610D1A26">
          <wp:simplePos x="0" y="0"/>
          <wp:positionH relativeFrom="column">
            <wp:posOffset>8333510</wp:posOffset>
          </wp:positionH>
          <wp:positionV relativeFrom="paragraph">
            <wp:posOffset>-262890</wp:posOffset>
          </wp:positionV>
          <wp:extent cx="945573" cy="715705"/>
          <wp:effectExtent l="0" t="0" r="0" b="0"/>
          <wp:wrapNone/>
          <wp:docPr id="833404405" name="Picture 1" descr="A black background with pink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3404405" name="Picture 1" descr="A black background with pink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5573" cy="7157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F7E69">
      <w:rPr>
        <w:sz w:val="32"/>
        <w:szCs w:val="32"/>
        <w:lang w:val="en-AU"/>
      </w:rPr>
      <w:t xml:space="preserve">INCLUSION </w:t>
    </w:r>
    <w:r w:rsidR="00E36D5F">
      <w:rPr>
        <w:sz w:val="32"/>
        <w:szCs w:val="32"/>
        <w:lang w:val="en-AU"/>
      </w:rPr>
      <w:t xml:space="preserve">INITIATIVE ACTION </w:t>
    </w:r>
    <w:r w:rsidR="00C9441D">
      <w:rPr>
        <w:sz w:val="32"/>
        <w:szCs w:val="32"/>
        <w:lang w:val="en-AU"/>
      </w:rPr>
      <w:t>PLAN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B0B"/>
    <w:rsid w:val="001B1168"/>
    <w:rsid w:val="00257E94"/>
    <w:rsid w:val="00294F63"/>
    <w:rsid w:val="002F7E69"/>
    <w:rsid w:val="00441246"/>
    <w:rsid w:val="00631448"/>
    <w:rsid w:val="00773B0B"/>
    <w:rsid w:val="00871E5F"/>
    <w:rsid w:val="00C451B1"/>
    <w:rsid w:val="00C9441D"/>
    <w:rsid w:val="00D238F5"/>
    <w:rsid w:val="00D8442C"/>
    <w:rsid w:val="00E063DD"/>
    <w:rsid w:val="00E36D5F"/>
    <w:rsid w:val="00E615DE"/>
    <w:rsid w:val="00E823E2"/>
    <w:rsid w:val="00FD5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1B964"/>
  <w15:chartTrackingRefBased/>
  <w15:docId w15:val="{A4FE160E-4D88-B34B-B659-BB38838BF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3B0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3B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3B0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3B0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3B0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3B0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3B0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3B0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3B0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3B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3B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3B0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3B0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3B0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3B0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3B0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3B0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3B0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3B0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3B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3B0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3B0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3B0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3B0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3B0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3B0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3B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3B0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3B0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773B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F7E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7E69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2F7E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7E69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2AE46D3-807A-7746-8385-C8985A9E74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Liz Wilson</dc:creator>
  <cp:keywords/>
  <dc:description/>
  <cp:lastModifiedBy>Dr. Liz Wilson</cp:lastModifiedBy>
  <cp:revision>4</cp:revision>
  <dcterms:created xsi:type="dcterms:W3CDTF">2024-08-12T18:59:00Z</dcterms:created>
  <dcterms:modified xsi:type="dcterms:W3CDTF">2024-08-12T19:05:00Z</dcterms:modified>
</cp:coreProperties>
</file>